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14" w:rsidRDefault="00867207" w:rsidP="00867207">
      <w:pPr>
        <w:jc w:val="center"/>
        <w:rPr>
          <w:rFonts w:ascii="Times New Roman" w:hAnsi="Times New Roman" w:cs="Times New Roman"/>
        </w:rPr>
      </w:pPr>
      <w:r w:rsidRPr="00867207">
        <w:rPr>
          <w:rFonts w:ascii="Times New Roman" w:hAnsi="Times New Roman" w:cs="Times New Roman"/>
        </w:rPr>
        <w:t>Christian PONCELET</w:t>
      </w:r>
    </w:p>
    <w:p w:rsidR="00867207" w:rsidRPr="00867207" w:rsidRDefault="00867207">
      <w:pPr>
        <w:rPr>
          <w:rFonts w:ascii="Times New Roman" w:hAnsi="Times New Roman" w:cs="Times New Roman"/>
        </w:rPr>
      </w:pPr>
      <w:r>
        <w:rPr>
          <w:rFonts w:ascii="Times New Roman" w:hAnsi="Times New Roman" w:cs="Times New Roman"/>
        </w:rPr>
        <w:t>Christian PONCELET, ancien président du Sénat</w:t>
      </w:r>
      <w:r w:rsidR="00761B6B">
        <w:rPr>
          <w:rFonts w:ascii="Times New Roman" w:hAnsi="Times New Roman" w:cs="Times New Roman"/>
        </w:rPr>
        <w:t xml:space="preserve"> (donc deuxième personnage de l'État)</w:t>
      </w:r>
      <w:r>
        <w:rPr>
          <w:rFonts w:ascii="Times New Roman" w:hAnsi="Times New Roman" w:cs="Times New Roman"/>
        </w:rPr>
        <w:t>, est décédé le 11 septembre 2020 à Remiremont (Vosges), ville où il a passé la plus grande partie de sa vie et qui a longtemps hébergé une fraction du 18° RT ce qui expliq</w:t>
      </w:r>
      <w:r w:rsidR="005F3AE6">
        <w:rPr>
          <w:rFonts w:ascii="Times New Roman" w:hAnsi="Times New Roman" w:cs="Times New Roman"/>
        </w:rPr>
        <w:t>ue sans doute sa sympathie pour nos activités associatives</w:t>
      </w:r>
      <w:r>
        <w:rPr>
          <w:rFonts w:ascii="Times New Roman" w:hAnsi="Times New Roman" w:cs="Times New Roman"/>
        </w:rPr>
        <w:t>. D'origine modeste, il avait été contrôleur des télécommunications aux PTT</w:t>
      </w:r>
      <w:r w:rsidR="005F3AE6">
        <w:rPr>
          <w:rFonts w:ascii="Times New Roman" w:hAnsi="Times New Roman" w:cs="Times New Roman"/>
        </w:rPr>
        <w:t xml:space="preserve"> avant de se lancer en syndicalisme puis en politique vers la trentaine. Avec lui, les Transmissions perdent un ami qui nous avait donné l'occasion de visiter le Palais du Luxembourg entre deux sessions de la haute assemblée.</w:t>
      </w:r>
    </w:p>
    <w:sectPr w:rsidR="00867207" w:rsidRPr="00867207" w:rsidSect="004E3F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grammar="clean"/>
  <w:defaultTabStop w:val="708"/>
  <w:hyphenationZone w:val="425"/>
  <w:characterSpacingControl w:val="doNotCompress"/>
  <w:compat/>
  <w:rsids>
    <w:rsidRoot w:val="00867207"/>
    <w:rsid w:val="000A63D5"/>
    <w:rsid w:val="001140B4"/>
    <w:rsid w:val="00120CA3"/>
    <w:rsid w:val="00483910"/>
    <w:rsid w:val="004E3F14"/>
    <w:rsid w:val="005F3AE6"/>
    <w:rsid w:val="006C4275"/>
    <w:rsid w:val="00761B6B"/>
    <w:rsid w:val="00867207"/>
    <w:rsid w:val="00983BFC"/>
    <w:rsid w:val="009A41B0"/>
    <w:rsid w:val="00F841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97</Words>
  <Characters>535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BIBAL</dc:creator>
  <cp:lastModifiedBy>BIBAL</cp:lastModifiedBy>
  <cp:revision>3</cp:revision>
  <dcterms:created xsi:type="dcterms:W3CDTF">2020-12-28T06:55:00Z</dcterms:created>
  <dcterms:modified xsi:type="dcterms:W3CDTF">2020-12-28T07:16:00Z</dcterms:modified>
</cp:coreProperties>
</file>